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21B12" w14:textId="77777777" w:rsidR="00CE7B68" w:rsidRDefault="00E05D25" w:rsidP="00CE7B68">
      <w:pPr>
        <w:pStyle w:val="BodyText"/>
      </w:pPr>
      <w:bookmarkStart w:id="0" w:name="_GoBack"/>
      <w:r>
        <w:rPr>
          <w:noProof/>
        </w:rPr>
        <w:drawing>
          <wp:anchor distT="0" distB="0" distL="114300" distR="114300" simplePos="0" relativeHeight="251660288" behindDoc="1" locked="0" layoutInCell="1" allowOverlap="1" wp14:anchorId="3FC75B9F" wp14:editId="5E12C969">
            <wp:simplePos x="428978" y="903111"/>
            <wp:positionH relativeFrom="page">
              <wp:align>left</wp:align>
            </wp:positionH>
            <wp:positionV relativeFrom="page">
              <wp:align>top</wp:align>
            </wp:positionV>
            <wp:extent cx="7558405" cy="10692130"/>
            <wp:effectExtent l="0" t="0" r="4445" b="0"/>
            <wp:wrapNone/>
            <wp:docPr id="8" name="Picture 8" descr="N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022"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5456832" w14:textId="77777777" w:rsidR="00CE7B68" w:rsidRDefault="00CE7B68" w:rsidP="00CE7B68">
      <w:pPr>
        <w:pStyle w:val="BodyText"/>
      </w:pPr>
    </w:p>
    <w:p w14:paraId="22BAF3CC" w14:textId="77777777" w:rsidR="00CE7B68" w:rsidRDefault="00CE7B68" w:rsidP="00CE7B68">
      <w:pPr>
        <w:pStyle w:val="BodyText"/>
      </w:pPr>
    </w:p>
    <w:p w14:paraId="7927A456" w14:textId="77777777" w:rsidR="00CE7B68" w:rsidRDefault="00CE7B68" w:rsidP="00CE7B68">
      <w:pPr>
        <w:pStyle w:val="BodyText"/>
      </w:pPr>
    </w:p>
    <w:p w14:paraId="00D85F2C" w14:textId="77777777" w:rsidR="00CE7B68" w:rsidRDefault="00CE7B68" w:rsidP="00CE7B68">
      <w:pPr>
        <w:pStyle w:val="BodyText"/>
      </w:pPr>
    </w:p>
    <w:p w14:paraId="07C7CC11" w14:textId="77777777" w:rsidR="00CE7B68" w:rsidRDefault="00CE7B68" w:rsidP="00CE7B68">
      <w:pPr>
        <w:pStyle w:val="BodyText"/>
      </w:pPr>
    </w:p>
    <w:p w14:paraId="16EC5AAE" w14:textId="77777777" w:rsidR="00CE7B68" w:rsidRDefault="00CE7B68" w:rsidP="00CE7B68">
      <w:pPr>
        <w:pStyle w:val="BodyText"/>
      </w:pPr>
    </w:p>
    <w:p w14:paraId="045F9487" w14:textId="37D5374A" w:rsidR="00C47E0E" w:rsidRDefault="00111441" w:rsidP="005F07E3">
      <w:pPr>
        <w:pStyle w:val="Title"/>
      </w:pPr>
      <w:r>
        <w:t>Getting</w:t>
      </w:r>
      <w:r w:rsidR="00D319B1">
        <w:t xml:space="preserve"> the Right Core Team for Delivery</w:t>
      </w:r>
    </w:p>
    <w:p w14:paraId="61D1A990" w14:textId="77777777" w:rsidR="00111441" w:rsidRPr="00111441" w:rsidRDefault="00111441" w:rsidP="00111441">
      <w:pPr>
        <w:pStyle w:val="Subtitle"/>
      </w:pPr>
    </w:p>
    <w:p w14:paraId="4362E971" w14:textId="77777777" w:rsidR="0068081A" w:rsidRPr="0068081A" w:rsidRDefault="0068081A" w:rsidP="005F07E3">
      <w:pPr>
        <w:pStyle w:val="BodyText"/>
      </w:pPr>
    </w:p>
    <w:p w14:paraId="44A27A67" w14:textId="77777777" w:rsidR="0068081A" w:rsidRPr="0068081A" w:rsidRDefault="0068081A" w:rsidP="005F07E3">
      <w:pPr>
        <w:pStyle w:val="BodyText"/>
      </w:pPr>
    </w:p>
    <w:p w14:paraId="283E9FE8" w14:textId="77777777" w:rsidR="0068081A" w:rsidRPr="0068081A" w:rsidRDefault="0068081A" w:rsidP="005F07E3">
      <w:pPr>
        <w:pStyle w:val="BodyText"/>
      </w:pPr>
    </w:p>
    <w:p w14:paraId="05893CA2" w14:textId="77777777" w:rsidR="0068081A" w:rsidRPr="0068081A" w:rsidRDefault="0068081A" w:rsidP="005F07E3">
      <w:pPr>
        <w:pStyle w:val="BodyText"/>
      </w:pPr>
    </w:p>
    <w:p w14:paraId="7CE7D2E9" w14:textId="77777777" w:rsidR="0068081A" w:rsidRPr="0068081A" w:rsidRDefault="0068081A" w:rsidP="00CE7B68">
      <w:pPr>
        <w:pStyle w:val="BodyText"/>
        <w:jc w:val="right"/>
      </w:pPr>
    </w:p>
    <w:p w14:paraId="64934075" w14:textId="77777777" w:rsidR="0068081A" w:rsidRPr="0068081A" w:rsidRDefault="0068081A" w:rsidP="00CE7B68">
      <w:pPr>
        <w:pStyle w:val="BodyText"/>
        <w:jc w:val="right"/>
      </w:pPr>
    </w:p>
    <w:p w14:paraId="001CC69D" w14:textId="77777777" w:rsidR="00CE7B68" w:rsidRDefault="00CE7B68" w:rsidP="00CE7B68">
      <w:pPr>
        <w:pStyle w:val="BodyText"/>
        <w:jc w:val="right"/>
      </w:pPr>
    </w:p>
    <w:p w14:paraId="6AFC1D0B" w14:textId="77777777" w:rsidR="00CE7B68" w:rsidRDefault="00CE7B68" w:rsidP="00CE7B68">
      <w:pPr>
        <w:pStyle w:val="BodyText"/>
        <w:jc w:val="right"/>
      </w:pPr>
    </w:p>
    <w:p w14:paraId="64F32F0C" w14:textId="77777777" w:rsidR="00CE7B68" w:rsidRDefault="00CE7B68" w:rsidP="00CE7B68">
      <w:pPr>
        <w:pStyle w:val="BodyText"/>
        <w:jc w:val="right"/>
      </w:pPr>
    </w:p>
    <w:p w14:paraId="6060D7EB" w14:textId="77777777" w:rsidR="00CE7B68" w:rsidRDefault="00CE7B68" w:rsidP="00CE7B68">
      <w:pPr>
        <w:pStyle w:val="BodyText"/>
        <w:jc w:val="right"/>
      </w:pPr>
    </w:p>
    <w:p w14:paraId="7E48362C" w14:textId="77777777" w:rsidR="00CE7B68" w:rsidRDefault="00CE7B68" w:rsidP="00CE7B68">
      <w:pPr>
        <w:pStyle w:val="BodyText"/>
        <w:jc w:val="right"/>
      </w:pPr>
    </w:p>
    <w:p w14:paraId="29C59DC2" w14:textId="77777777" w:rsidR="00CE7B68" w:rsidRPr="0068081A" w:rsidRDefault="00CE7B68" w:rsidP="00D319B1">
      <w:pPr>
        <w:pStyle w:val="Date"/>
        <w:jc w:val="left"/>
      </w:pPr>
    </w:p>
    <w:p w14:paraId="37CDDC85" w14:textId="77777777" w:rsidR="00D319B1" w:rsidRDefault="00D319B1" w:rsidP="00111441">
      <w:pPr>
        <w:rPr>
          <w:sz w:val="22"/>
          <w:szCs w:val="22"/>
        </w:rPr>
      </w:pPr>
    </w:p>
    <w:p w14:paraId="4ADA45A7" w14:textId="6D64318D" w:rsidR="00111441" w:rsidRPr="002A1CD6" w:rsidRDefault="00111441" w:rsidP="00111441">
      <w:pPr>
        <w:rPr>
          <w:sz w:val="22"/>
          <w:szCs w:val="22"/>
        </w:rPr>
      </w:pPr>
      <w:r w:rsidRPr="002A1CD6">
        <w:rPr>
          <w:sz w:val="22"/>
          <w:szCs w:val="22"/>
        </w:rPr>
        <w:lastRenderedPageBreak/>
        <w:t xml:space="preserve">Delivering a NCRA requires a core team of people with the right range of skills, experience, qualifications and connections. While there is no ‘one right’ answer, the information contained within this one-page should help you judge whether you are on track. </w:t>
      </w:r>
    </w:p>
    <w:p w14:paraId="32AEE332" w14:textId="77777777" w:rsidR="00111441" w:rsidRPr="002A1CD6" w:rsidRDefault="00111441" w:rsidP="00111441">
      <w:pPr>
        <w:rPr>
          <w:sz w:val="22"/>
          <w:szCs w:val="22"/>
        </w:rPr>
      </w:pPr>
    </w:p>
    <w:p w14:paraId="7A4ED299" w14:textId="77777777" w:rsidR="00111441" w:rsidRPr="002A1CD6" w:rsidRDefault="00111441" w:rsidP="00111441">
      <w:pPr>
        <w:rPr>
          <w:sz w:val="22"/>
          <w:szCs w:val="22"/>
        </w:rPr>
      </w:pPr>
      <w:r w:rsidRPr="002A1CD6">
        <w:rPr>
          <w:sz w:val="22"/>
          <w:szCs w:val="22"/>
        </w:rPr>
        <w:t xml:space="preserve">A team size of 5-10 people is normal. Any smaller and there will be too much to do; it takes a lot of energy and commitment to get around all the various CII stakeholders. Any larger and the team starts getting a bit too hard to manage and keep everyone focused, especially as they are sure to have other day job requirements. </w:t>
      </w:r>
    </w:p>
    <w:p w14:paraId="3CF224D4" w14:textId="77777777" w:rsidR="00111441" w:rsidRPr="002A1CD6" w:rsidRDefault="00111441" w:rsidP="00111441">
      <w:pPr>
        <w:rPr>
          <w:sz w:val="22"/>
          <w:szCs w:val="22"/>
        </w:rPr>
      </w:pPr>
    </w:p>
    <w:p w14:paraId="307BAC90" w14:textId="77777777" w:rsidR="00111441" w:rsidRPr="002A1CD6" w:rsidRDefault="00111441" w:rsidP="00111441">
      <w:pPr>
        <w:rPr>
          <w:sz w:val="22"/>
          <w:szCs w:val="22"/>
        </w:rPr>
      </w:pPr>
      <w:r w:rsidRPr="002A1CD6">
        <w:rPr>
          <w:sz w:val="22"/>
          <w:szCs w:val="22"/>
        </w:rPr>
        <w:t xml:space="preserve">Cyber is a broad topic, with many areas where expertise is required e.g. cyber education, cyber defence, incident management, cyber systems development, vulnerability assessment, cyber audits, etc. Having people in your team who have worked in two or more cyber areas is a distinct advantage. </w:t>
      </w:r>
      <w:r>
        <w:rPr>
          <w:sz w:val="22"/>
          <w:szCs w:val="22"/>
        </w:rPr>
        <w:t>H</w:t>
      </w:r>
      <w:r w:rsidRPr="002A1CD6">
        <w:rPr>
          <w:sz w:val="22"/>
          <w:szCs w:val="22"/>
        </w:rPr>
        <w:t>opefully they have some cyber qualifications and certifications too e.g. ISO27000, SANS, CEH, Cloud competencies, ICT degrees, etc.</w:t>
      </w:r>
      <w:r>
        <w:rPr>
          <w:sz w:val="22"/>
          <w:szCs w:val="22"/>
        </w:rPr>
        <w:t xml:space="preserve"> And if they know about existing national cyber policies, cyber frameworks, and ongoing cyber capability building activities, so much the better. </w:t>
      </w:r>
    </w:p>
    <w:p w14:paraId="1397D819" w14:textId="77777777" w:rsidR="00111441" w:rsidRPr="002A1CD6" w:rsidRDefault="00111441" w:rsidP="00111441">
      <w:pPr>
        <w:rPr>
          <w:sz w:val="22"/>
          <w:szCs w:val="22"/>
        </w:rPr>
      </w:pPr>
    </w:p>
    <w:p w14:paraId="4349EB02" w14:textId="77777777" w:rsidR="00111441" w:rsidRPr="002A1CD6" w:rsidRDefault="00111441" w:rsidP="00111441">
      <w:pPr>
        <w:rPr>
          <w:sz w:val="22"/>
          <w:szCs w:val="22"/>
        </w:rPr>
      </w:pPr>
      <w:r w:rsidRPr="002A1CD6">
        <w:rPr>
          <w:sz w:val="22"/>
          <w:szCs w:val="22"/>
        </w:rPr>
        <w:t xml:space="preserve">The organisations that own CII are diverse and belong to many sectors e.g. telecoms, banking, energy, government, defence, transport, health, etc. It is advisable to have people in your team who are familiar with the cultures, processes, tools, and systems that are used in these sectors. We have found that people who have a role as a sector regulator or industry champion can be useful to have on board. And they are likely to be friends with technical and managerial people in senior and middle management roles.  </w:t>
      </w:r>
    </w:p>
    <w:p w14:paraId="05C980D9" w14:textId="77777777" w:rsidR="00111441" w:rsidRPr="002A1CD6" w:rsidRDefault="00111441" w:rsidP="00111441">
      <w:pPr>
        <w:rPr>
          <w:sz w:val="22"/>
          <w:szCs w:val="22"/>
        </w:rPr>
      </w:pPr>
    </w:p>
    <w:p w14:paraId="1E60C57F" w14:textId="77777777" w:rsidR="00111441" w:rsidRDefault="00111441" w:rsidP="00111441">
      <w:pPr>
        <w:rPr>
          <w:sz w:val="22"/>
          <w:szCs w:val="22"/>
        </w:rPr>
      </w:pPr>
      <w:r w:rsidRPr="002A1CD6">
        <w:rPr>
          <w:sz w:val="22"/>
          <w:szCs w:val="22"/>
        </w:rPr>
        <w:t xml:space="preserve">Much of the work in a NCRA is about ensuring that high quality and relevant data is obtained. You will want people in your team who engage with those responsible for CII; who understand the intricacies of the CII systems; who like to help others understand the NCRA process; who want the best possible outcomes from the NCRA process; and who have the energy to see the job through. </w:t>
      </w:r>
    </w:p>
    <w:p w14:paraId="0185699D" w14:textId="77777777" w:rsidR="00111441" w:rsidRDefault="00111441" w:rsidP="00111441">
      <w:pPr>
        <w:rPr>
          <w:sz w:val="22"/>
          <w:szCs w:val="22"/>
        </w:rPr>
      </w:pPr>
    </w:p>
    <w:p w14:paraId="763162A8" w14:textId="77777777" w:rsidR="00111441" w:rsidRPr="002A1CD6" w:rsidRDefault="00111441" w:rsidP="00111441">
      <w:pPr>
        <w:rPr>
          <w:sz w:val="22"/>
          <w:szCs w:val="22"/>
        </w:rPr>
      </w:pPr>
      <w:r>
        <w:rPr>
          <w:sz w:val="22"/>
          <w:szCs w:val="22"/>
        </w:rPr>
        <w:t>Communicating is central to great results,</w:t>
      </w:r>
      <w:r w:rsidRPr="002A1CD6">
        <w:rPr>
          <w:sz w:val="22"/>
          <w:szCs w:val="22"/>
        </w:rPr>
        <w:t xml:space="preserve"> </w:t>
      </w:r>
      <w:r>
        <w:rPr>
          <w:sz w:val="22"/>
          <w:szCs w:val="22"/>
        </w:rPr>
        <w:t xml:space="preserve">building strong relations and engaging constructively. There will be quite a few briefings that need to happen during the workshops and in 1-2-1 sessions with the CII organisation representatives. It can sometimes take two or three attempts, using different words and pictures, to explain what some of the cyber aspects mean and why relevant. </w:t>
      </w:r>
    </w:p>
    <w:p w14:paraId="5FA2B0D4" w14:textId="77777777" w:rsidR="00111441" w:rsidRPr="002A1CD6" w:rsidRDefault="00111441" w:rsidP="00111441">
      <w:pPr>
        <w:rPr>
          <w:sz w:val="22"/>
          <w:szCs w:val="22"/>
        </w:rPr>
      </w:pPr>
    </w:p>
    <w:p w14:paraId="7F66ACAC" w14:textId="77777777" w:rsidR="00111441" w:rsidRPr="002A1CD6" w:rsidRDefault="00111441" w:rsidP="00111441">
      <w:pPr>
        <w:rPr>
          <w:sz w:val="22"/>
          <w:szCs w:val="22"/>
        </w:rPr>
      </w:pPr>
      <w:r w:rsidRPr="002A1CD6">
        <w:rPr>
          <w:sz w:val="22"/>
          <w:szCs w:val="22"/>
        </w:rPr>
        <w:t xml:space="preserve">Data analysis is central to the NCRA. The questionnaire responses are fed into one data analysis spreadsheet. You need at least one person (but ideally two people) in your team who </w:t>
      </w:r>
      <w:r>
        <w:rPr>
          <w:sz w:val="22"/>
          <w:szCs w:val="22"/>
        </w:rPr>
        <w:t xml:space="preserve">really </w:t>
      </w:r>
      <w:proofErr w:type="gramStart"/>
      <w:r>
        <w:rPr>
          <w:sz w:val="22"/>
          <w:szCs w:val="22"/>
        </w:rPr>
        <w:t>can do</w:t>
      </w:r>
      <w:proofErr w:type="gramEnd"/>
      <w:r w:rsidRPr="002A1CD6">
        <w:rPr>
          <w:sz w:val="22"/>
          <w:szCs w:val="22"/>
        </w:rPr>
        <w:t xml:space="preserve"> spreadsheets (preferably Excel). They will need to understand (or learn how to understand) the formulae, know how to manipulate the data, and be able to update and extract graphs &amp; charts. </w:t>
      </w:r>
    </w:p>
    <w:p w14:paraId="20FB45C3" w14:textId="77777777" w:rsidR="00111441" w:rsidRPr="002A1CD6" w:rsidRDefault="00111441" w:rsidP="00111441">
      <w:pPr>
        <w:rPr>
          <w:sz w:val="22"/>
          <w:szCs w:val="22"/>
        </w:rPr>
      </w:pPr>
    </w:p>
    <w:p w14:paraId="62B0064E" w14:textId="77777777" w:rsidR="00111441" w:rsidRPr="002A1CD6" w:rsidRDefault="00111441" w:rsidP="00111441">
      <w:pPr>
        <w:rPr>
          <w:sz w:val="22"/>
          <w:szCs w:val="22"/>
        </w:rPr>
      </w:pPr>
      <w:r w:rsidRPr="002A1CD6">
        <w:rPr>
          <w:sz w:val="22"/>
          <w:szCs w:val="22"/>
        </w:rPr>
        <w:t xml:space="preserve">You need someone senior who can help you through any ‘difficult days’ e.g. when, for all your efforts, a few companies just won’t respond, or provide poor quality responses. Ideally, this will be your director or minister. And while not a day-to-day member of the team, they have the gravitas and connections to reach and persuade CEOs and organisational leaders to engage more fully.  </w:t>
      </w:r>
    </w:p>
    <w:p w14:paraId="15EECE95" w14:textId="77777777" w:rsidR="00111441" w:rsidRPr="002A1CD6" w:rsidRDefault="00111441" w:rsidP="00111441">
      <w:pPr>
        <w:rPr>
          <w:sz w:val="22"/>
          <w:szCs w:val="22"/>
        </w:rPr>
      </w:pPr>
    </w:p>
    <w:p w14:paraId="0577E15B" w14:textId="77777777" w:rsidR="00111441" w:rsidRPr="002A1CD6" w:rsidRDefault="00111441" w:rsidP="00111441">
      <w:pPr>
        <w:rPr>
          <w:sz w:val="22"/>
          <w:szCs w:val="22"/>
        </w:rPr>
      </w:pPr>
      <w:r w:rsidRPr="002A1CD6">
        <w:rPr>
          <w:sz w:val="22"/>
          <w:szCs w:val="22"/>
        </w:rPr>
        <w:t xml:space="preserve">And finally, as a team leader you need to be on top of this activity. You need to encourage and keep everyone together. You need to set high standards and ensure they are attained. You need to be organised and track the completion of the questionnaires. You need to assimilate information to create the report, and confidently present the NCRA findings to the CII organisation representatives.  </w:t>
      </w:r>
    </w:p>
    <w:p w14:paraId="630D0E83" w14:textId="77777777" w:rsidR="00111441" w:rsidRDefault="00111441" w:rsidP="00111441">
      <w:pPr>
        <w:rPr>
          <w:sz w:val="22"/>
          <w:szCs w:val="22"/>
        </w:rPr>
      </w:pPr>
    </w:p>
    <w:p w14:paraId="06F2A91C" w14:textId="77777777" w:rsidR="00D06143" w:rsidRDefault="00111441" w:rsidP="00111441">
      <w:pPr>
        <w:jc w:val="center"/>
        <w:rPr>
          <w:sz w:val="22"/>
          <w:szCs w:val="22"/>
        </w:rPr>
      </w:pPr>
      <w:r w:rsidRPr="007E4B1D">
        <w:rPr>
          <w:noProof/>
          <w:sz w:val="22"/>
          <w:szCs w:val="22"/>
        </w:rPr>
        <w:lastRenderedPageBreak/>
        <w:drawing>
          <wp:inline distT="0" distB="0" distL="0" distR="0" wp14:anchorId="11C5BB81" wp14:editId="69B70F17">
            <wp:extent cx="6321466" cy="3556000"/>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29601" cy="3560576"/>
                    </a:xfrm>
                    <a:prstGeom prst="rect">
                      <a:avLst/>
                    </a:prstGeom>
                  </pic:spPr>
                </pic:pic>
              </a:graphicData>
            </a:graphic>
          </wp:inline>
        </w:drawing>
      </w:r>
    </w:p>
    <w:p w14:paraId="264E51C5" w14:textId="77777777" w:rsidR="00111441" w:rsidRDefault="00111441" w:rsidP="00111441">
      <w:pPr>
        <w:jc w:val="center"/>
        <w:rPr>
          <w:sz w:val="22"/>
          <w:szCs w:val="22"/>
        </w:rPr>
      </w:pPr>
    </w:p>
    <w:p w14:paraId="25A3A7B1" w14:textId="77777777" w:rsidR="00111441" w:rsidRDefault="00111441" w:rsidP="00111441">
      <w:pPr>
        <w:jc w:val="center"/>
        <w:rPr>
          <w:sz w:val="22"/>
          <w:szCs w:val="22"/>
        </w:rPr>
      </w:pPr>
    </w:p>
    <w:p w14:paraId="126502D3" w14:textId="77777777" w:rsidR="00111441" w:rsidRDefault="00111441" w:rsidP="00111441">
      <w:pPr>
        <w:jc w:val="center"/>
        <w:rPr>
          <w:sz w:val="22"/>
          <w:szCs w:val="22"/>
        </w:rPr>
      </w:pPr>
    </w:p>
    <w:p w14:paraId="482A241B" w14:textId="77777777" w:rsidR="00111441" w:rsidRDefault="00111441" w:rsidP="00111441">
      <w:pPr>
        <w:jc w:val="center"/>
        <w:rPr>
          <w:sz w:val="22"/>
          <w:szCs w:val="22"/>
        </w:rPr>
      </w:pPr>
    </w:p>
    <w:p w14:paraId="13B7F647" w14:textId="77777777" w:rsidR="00111441" w:rsidRDefault="00111441" w:rsidP="00111441">
      <w:pPr>
        <w:jc w:val="center"/>
        <w:rPr>
          <w:sz w:val="22"/>
          <w:szCs w:val="22"/>
        </w:rPr>
      </w:pPr>
    </w:p>
    <w:p w14:paraId="136FCCCD" w14:textId="77777777" w:rsidR="00111441" w:rsidRDefault="00111441" w:rsidP="00111441">
      <w:pPr>
        <w:jc w:val="center"/>
        <w:rPr>
          <w:sz w:val="22"/>
          <w:szCs w:val="22"/>
        </w:rPr>
      </w:pPr>
    </w:p>
    <w:p w14:paraId="43108121" w14:textId="77777777" w:rsidR="00111441" w:rsidRDefault="00111441" w:rsidP="00111441">
      <w:pPr>
        <w:jc w:val="center"/>
        <w:rPr>
          <w:sz w:val="22"/>
          <w:szCs w:val="22"/>
        </w:rPr>
      </w:pPr>
    </w:p>
    <w:p w14:paraId="6B36B2B7" w14:textId="77777777" w:rsidR="00111441" w:rsidRDefault="00111441" w:rsidP="00111441">
      <w:pPr>
        <w:jc w:val="center"/>
        <w:rPr>
          <w:sz w:val="22"/>
          <w:szCs w:val="22"/>
        </w:rPr>
      </w:pPr>
    </w:p>
    <w:p w14:paraId="2C730D9E" w14:textId="77777777" w:rsidR="00111441" w:rsidRDefault="00111441" w:rsidP="00111441">
      <w:pPr>
        <w:jc w:val="center"/>
        <w:rPr>
          <w:sz w:val="22"/>
          <w:szCs w:val="22"/>
        </w:rPr>
      </w:pPr>
    </w:p>
    <w:p w14:paraId="54DE390B" w14:textId="77777777" w:rsidR="00111441" w:rsidRDefault="00111441" w:rsidP="00111441">
      <w:pPr>
        <w:jc w:val="center"/>
        <w:rPr>
          <w:sz w:val="22"/>
          <w:szCs w:val="22"/>
        </w:rPr>
      </w:pPr>
    </w:p>
    <w:p w14:paraId="6C3F423F" w14:textId="77777777" w:rsidR="00111441" w:rsidRDefault="00111441" w:rsidP="00111441">
      <w:pPr>
        <w:jc w:val="center"/>
        <w:rPr>
          <w:sz w:val="22"/>
          <w:szCs w:val="22"/>
        </w:rPr>
      </w:pPr>
    </w:p>
    <w:p w14:paraId="51DD5044" w14:textId="77777777" w:rsidR="00111441" w:rsidRDefault="00111441" w:rsidP="00111441">
      <w:pPr>
        <w:jc w:val="center"/>
        <w:rPr>
          <w:sz w:val="22"/>
          <w:szCs w:val="22"/>
        </w:rPr>
      </w:pPr>
    </w:p>
    <w:p w14:paraId="325D1167" w14:textId="77777777" w:rsidR="00111441" w:rsidRDefault="00111441" w:rsidP="00111441">
      <w:pPr>
        <w:jc w:val="center"/>
        <w:rPr>
          <w:sz w:val="22"/>
          <w:szCs w:val="22"/>
        </w:rPr>
      </w:pPr>
    </w:p>
    <w:p w14:paraId="072F61CB" w14:textId="77777777" w:rsidR="00F916DE" w:rsidRPr="00A73863" w:rsidRDefault="00F916DE" w:rsidP="00F916DE">
      <w:pPr>
        <w:pStyle w:val="BodyText"/>
        <w:rPr>
          <w:szCs w:val="24"/>
        </w:rPr>
      </w:pPr>
    </w:p>
    <w:sectPr w:rsidR="00F916DE" w:rsidRPr="00A73863" w:rsidSect="004A0927">
      <w:headerReference w:type="even" r:id="rId10"/>
      <w:headerReference w:type="default" r:id="rId11"/>
      <w:footerReference w:type="even" r:id="rId12"/>
      <w:footerReference w:type="default" r:id="rId13"/>
      <w:pgSz w:w="11906" w:h="16838" w:code="9"/>
      <w:pgMar w:top="2041" w:right="709" w:bottom="1418" w:left="709" w:header="680"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2B0E0" w14:textId="77777777" w:rsidR="00434981" w:rsidRDefault="00434981" w:rsidP="00D06143">
      <w:r>
        <w:separator/>
      </w:r>
    </w:p>
  </w:endnote>
  <w:endnote w:type="continuationSeparator" w:id="0">
    <w:p w14:paraId="79445EDA" w14:textId="77777777" w:rsidR="00434981" w:rsidRDefault="00434981" w:rsidP="00D0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F7D12" w14:textId="77777777" w:rsidR="00F916DE" w:rsidRPr="00F916DE" w:rsidRDefault="00F916DE" w:rsidP="00F9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7E4B5" w14:textId="77777777" w:rsidR="00F916DE" w:rsidRPr="004A0927" w:rsidRDefault="00F916DE" w:rsidP="00CE7B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79D77" w14:textId="77777777" w:rsidR="00434981" w:rsidRDefault="00434981" w:rsidP="00D06143">
      <w:r>
        <w:separator/>
      </w:r>
    </w:p>
  </w:footnote>
  <w:footnote w:type="continuationSeparator" w:id="0">
    <w:p w14:paraId="04A11297" w14:textId="77777777" w:rsidR="00434981" w:rsidRDefault="00434981" w:rsidP="00D0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A3C6" w14:textId="77777777" w:rsidR="00F916DE" w:rsidRPr="00F916DE" w:rsidRDefault="00F916DE" w:rsidP="00F9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2B2D0" w14:textId="77777777" w:rsidR="00F916DE" w:rsidRPr="00F916DE" w:rsidRDefault="00F916DE" w:rsidP="00F9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6EE984"/>
    <w:lvl w:ilvl="0">
      <w:start w:val="1"/>
      <w:numFmt w:val="bullet"/>
      <w:pStyle w:val="ListBullet2"/>
      <w:lvlText w:val=""/>
      <w:lvlJc w:val="left"/>
      <w:pPr>
        <w:tabs>
          <w:tab w:val="num" w:pos="720"/>
        </w:tabs>
        <w:ind w:left="720" w:hanging="363"/>
      </w:pPr>
      <w:rPr>
        <w:rFonts w:ascii="Symbol" w:hAnsi="Symbol" w:hint="default"/>
      </w:rPr>
    </w:lvl>
  </w:abstractNum>
  <w:abstractNum w:abstractNumId="1" w15:restartNumberingAfterBreak="0">
    <w:nsid w:val="FFFFFF88"/>
    <w:multiLevelType w:val="singleLevel"/>
    <w:tmpl w:val="9AC4F2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9E2FBD4"/>
    <w:lvl w:ilvl="0">
      <w:start w:val="1"/>
      <w:numFmt w:val="bullet"/>
      <w:pStyle w:val="List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41"/>
    <w:rsid w:val="0003556A"/>
    <w:rsid w:val="00035AA5"/>
    <w:rsid w:val="00111441"/>
    <w:rsid w:val="002F1B1B"/>
    <w:rsid w:val="00434981"/>
    <w:rsid w:val="004A0927"/>
    <w:rsid w:val="005F07E3"/>
    <w:rsid w:val="0068081A"/>
    <w:rsid w:val="006D23AF"/>
    <w:rsid w:val="007B6223"/>
    <w:rsid w:val="008E15A2"/>
    <w:rsid w:val="00A70BB2"/>
    <w:rsid w:val="00A73863"/>
    <w:rsid w:val="00AD33C8"/>
    <w:rsid w:val="00BB0B08"/>
    <w:rsid w:val="00C0173E"/>
    <w:rsid w:val="00C33F7B"/>
    <w:rsid w:val="00C47E0E"/>
    <w:rsid w:val="00C80213"/>
    <w:rsid w:val="00CB334E"/>
    <w:rsid w:val="00CE7B68"/>
    <w:rsid w:val="00D06143"/>
    <w:rsid w:val="00D25BC6"/>
    <w:rsid w:val="00D319B1"/>
    <w:rsid w:val="00D9621D"/>
    <w:rsid w:val="00DF4F77"/>
    <w:rsid w:val="00E05D25"/>
    <w:rsid w:val="00F9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F962A"/>
  <w15:chartTrackingRefBased/>
  <w15:docId w15:val="{4F5CF86D-D115-4B66-A001-867479B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2" w:qFormat="1"/>
    <w:lsdException w:name="annotation text" w:semiHidden="1"/>
    <w:lsdException w:name="header" w:uiPriority="4"/>
    <w:lsdException w:name="footer" w:uiPriority="4"/>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4"/>
    <w:lsdException w:name="annotation reference" w:semiHidden="1"/>
    <w:lsdException w:name="line number" w:semiHidden="1"/>
    <w:lsdException w:name="page number" w:uiPriority="9"/>
    <w:lsdException w:name="endnote reference" w:uiPriority="4"/>
    <w:lsdException w:name="endnote text" w:uiPriority="2"/>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iPriority="6" w:qFormat="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111441"/>
    <w:pPr>
      <w:spacing w:after="0" w:line="240" w:lineRule="auto"/>
    </w:pPr>
    <w:rPr>
      <w:sz w:val="24"/>
      <w:szCs w:val="24"/>
    </w:rPr>
  </w:style>
  <w:style w:type="paragraph" w:styleId="Heading1">
    <w:name w:val="heading 1"/>
    <w:next w:val="BodyText"/>
    <w:link w:val="Heading1Char"/>
    <w:qFormat/>
    <w:rsid w:val="008E15A2"/>
    <w:pPr>
      <w:keepNext/>
      <w:keepLines/>
      <w:pageBreakBefore/>
      <w:spacing w:after="480" w:line="240" w:lineRule="auto"/>
      <w:outlineLvl w:val="0"/>
    </w:pPr>
    <w:rPr>
      <w:b/>
      <w:color w:val="024259" w:themeColor="accent1"/>
      <w:sz w:val="48"/>
      <w:szCs w:val="48"/>
    </w:rPr>
  </w:style>
  <w:style w:type="paragraph" w:styleId="Heading2">
    <w:name w:val="heading 2"/>
    <w:basedOn w:val="Heading1"/>
    <w:next w:val="BodyText"/>
    <w:link w:val="Heading2Char"/>
    <w:qFormat/>
    <w:rsid w:val="008E15A2"/>
    <w:pPr>
      <w:pageBreakBefore w:val="0"/>
      <w:spacing w:before="480" w:after="300"/>
      <w:outlineLvl w:val="1"/>
    </w:pPr>
    <w:rPr>
      <w:sz w:val="32"/>
      <w:szCs w:val="32"/>
    </w:rPr>
  </w:style>
  <w:style w:type="paragraph" w:styleId="Heading3">
    <w:name w:val="heading 3"/>
    <w:next w:val="BodyText"/>
    <w:link w:val="Heading3Char"/>
    <w:qFormat/>
    <w:rsid w:val="008E15A2"/>
    <w:pPr>
      <w:keepNext/>
      <w:keepLines/>
      <w:spacing w:after="0" w:line="240" w:lineRule="auto"/>
      <w:outlineLvl w:val="2"/>
    </w:pPr>
    <w:rPr>
      <w:b/>
      <w:sz w:val="24"/>
    </w:rPr>
  </w:style>
  <w:style w:type="paragraph" w:styleId="Heading4">
    <w:name w:val="heading 4"/>
    <w:basedOn w:val="BodyText"/>
    <w:next w:val="BodyText"/>
    <w:link w:val="Heading4Char"/>
    <w:unhideWhenUsed/>
    <w:rsid w:val="008E15A2"/>
    <w:pPr>
      <w:keepNext/>
      <w:keepLines/>
      <w:spacing w:after="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5F07E3"/>
    <w:pPr>
      <w:spacing w:after="240" w:line="240" w:lineRule="auto"/>
    </w:pPr>
    <w:rPr>
      <w:sz w:val="24"/>
    </w:rPr>
  </w:style>
  <w:style w:type="character" w:customStyle="1" w:styleId="BodyTextChar">
    <w:name w:val="Body Text Char"/>
    <w:basedOn w:val="DefaultParagraphFont"/>
    <w:link w:val="BodyText"/>
    <w:uiPriority w:val="1"/>
    <w:rsid w:val="005F07E3"/>
    <w:rPr>
      <w:sz w:val="24"/>
    </w:rPr>
  </w:style>
  <w:style w:type="paragraph" w:styleId="Date">
    <w:name w:val="Date"/>
    <w:basedOn w:val="BodyText"/>
    <w:next w:val="BodyText"/>
    <w:link w:val="DateChar"/>
    <w:uiPriority w:val="9"/>
    <w:semiHidden/>
    <w:rsid w:val="00E05D25"/>
    <w:pPr>
      <w:spacing w:after="120"/>
      <w:jc w:val="right"/>
    </w:pPr>
    <w:rPr>
      <w:color w:val="FFFFFF" w:themeColor="background1"/>
    </w:rPr>
  </w:style>
  <w:style w:type="character" w:customStyle="1" w:styleId="DateChar">
    <w:name w:val="Date Char"/>
    <w:basedOn w:val="DefaultParagraphFont"/>
    <w:link w:val="Date"/>
    <w:uiPriority w:val="9"/>
    <w:semiHidden/>
    <w:rsid w:val="00E05D25"/>
    <w:rPr>
      <w:color w:val="FFFFFF" w:themeColor="background1"/>
      <w:sz w:val="24"/>
    </w:rPr>
  </w:style>
  <w:style w:type="paragraph" w:styleId="Title">
    <w:name w:val="Title"/>
    <w:next w:val="Subtitle"/>
    <w:link w:val="TitleChar"/>
    <w:uiPriority w:val="9"/>
    <w:semiHidden/>
    <w:rsid w:val="00E05D25"/>
    <w:pPr>
      <w:spacing w:after="540" w:line="240" w:lineRule="auto"/>
    </w:pPr>
    <w:rPr>
      <w:b/>
      <w:color w:val="FFFFFF" w:themeColor="background1"/>
      <w:sz w:val="68"/>
      <w:szCs w:val="68"/>
    </w:rPr>
  </w:style>
  <w:style w:type="character" w:customStyle="1" w:styleId="TitleChar">
    <w:name w:val="Title Char"/>
    <w:basedOn w:val="DefaultParagraphFont"/>
    <w:link w:val="Title"/>
    <w:uiPriority w:val="9"/>
    <w:semiHidden/>
    <w:rsid w:val="00E05D25"/>
    <w:rPr>
      <w:b/>
      <w:color w:val="FFFFFF" w:themeColor="background1"/>
      <w:sz w:val="68"/>
      <w:szCs w:val="68"/>
    </w:rPr>
  </w:style>
  <w:style w:type="paragraph" w:styleId="FootnoteText">
    <w:name w:val="footnote text"/>
    <w:basedOn w:val="BodyText"/>
    <w:link w:val="FootnoteTextChar"/>
    <w:uiPriority w:val="2"/>
    <w:qFormat/>
    <w:rsid w:val="008E15A2"/>
    <w:pPr>
      <w:spacing w:after="40"/>
      <w:ind w:left="227" w:hanging="227"/>
    </w:pPr>
    <w:rPr>
      <w:sz w:val="20"/>
      <w:szCs w:val="20"/>
    </w:rPr>
  </w:style>
  <w:style w:type="paragraph" w:styleId="Subtitle">
    <w:name w:val="Subtitle"/>
    <w:next w:val="BodyText"/>
    <w:link w:val="SubtitleChar"/>
    <w:uiPriority w:val="9"/>
    <w:semiHidden/>
    <w:rsid w:val="00E05D25"/>
    <w:pPr>
      <w:spacing w:after="240" w:line="240" w:lineRule="auto"/>
    </w:pPr>
    <w:rPr>
      <w:color w:val="FFFFFF" w:themeColor="background1"/>
      <w:sz w:val="40"/>
      <w:szCs w:val="40"/>
    </w:rPr>
  </w:style>
  <w:style w:type="character" w:customStyle="1" w:styleId="SubtitleChar">
    <w:name w:val="Subtitle Char"/>
    <w:basedOn w:val="DefaultParagraphFont"/>
    <w:link w:val="Subtitle"/>
    <w:uiPriority w:val="9"/>
    <w:semiHidden/>
    <w:rsid w:val="00E05D25"/>
    <w:rPr>
      <w:color w:val="FFFFFF" w:themeColor="background1"/>
      <w:sz w:val="40"/>
      <w:szCs w:val="40"/>
    </w:rPr>
  </w:style>
  <w:style w:type="character" w:customStyle="1" w:styleId="FootnoteTextChar">
    <w:name w:val="Footnote Text Char"/>
    <w:basedOn w:val="DefaultParagraphFont"/>
    <w:link w:val="FootnoteText"/>
    <w:uiPriority w:val="2"/>
    <w:rsid w:val="008E15A2"/>
    <w:rPr>
      <w:sz w:val="20"/>
      <w:szCs w:val="20"/>
    </w:rPr>
  </w:style>
  <w:style w:type="character" w:styleId="FootnoteReference">
    <w:name w:val="footnote reference"/>
    <w:uiPriority w:val="9"/>
    <w:semiHidden/>
    <w:rsid w:val="00D06143"/>
    <w:rPr>
      <w:vertAlign w:val="superscript"/>
    </w:rPr>
  </w:style>
  <w:style w:type="character" w:customStyle="1" w:styleId="Heading1Char">
    <w:name w:val="Heading 1 Char"/>
    <w:basedOn w:val="DefaultParagraphFont"/>
    <w:link w:val="Heading1"/>
    <w:rsid w:val="008E15A2"/>
    <w:rPr>
      <w:b/>
      <w:color w:val="024259" w:themeColor="accent1"/>
      <w:sz w:val="48"/>
      <w:szCs w:val="48"/>
    </w:rPr>
  </w:style>
  <w:style w:type="character" w:customStyle="1" w:styleId="Heading2Char">
    <w:name w:val="Heading 2 Char"/>
    <w:basedOn w:val="DefaultParagraphFont"/>
    <w:link w:val="Heading2"/>
    <w:rsid w:val="008E15A2"/>
    <w:rPr>
      <w:b/>
      <w:color w:val="024259" w:themeColor="accent1"/>
      <w:sz w:val="32"/>
      <w:szCs w:val="32"/>
    </w:rPr>
  </w:style>
  <w:style w:type="character" w:customStyle="1" w:styleId="Heading3Char">
    <w:name w:val="Heading 3 Char"/>
    <w:basedOn w:val="DefaultParagraphFont"/>
    <w:link w:val="Heading3"/>
    <w:rsid w:val="008E15A2"/>
    <w:rPr>
      <w:b/>
      <w:sz w:val="24"/>
    </w:rPr>
  </w:style>
  <w:style w:type="character" w:customStyle="1" w:styleId="Heading4Char">
    <w:name w:val="Heading 4 Char"/>
    <w:basedOn w:val="DefaultParagraphFont"/>
    <w:link w:val="Heading4"/>
    <w:rsid w:val="008E15A2"/>
    <w:rPr>
      <w:i/>
      <w:sz w:val="24"/>
    </w:rPr>
  </w:style>
  <w:style w:type="paragraph" w:styleId="BodyTextIndent">
    <w:name w:val="Body Text Indent"/>
    <w:basedOn w:val="BodyText"/>
    <w:link w:val="BodyTextIndentChar"/>
    <w:uiPriority w:val="1"/>
    <w:qFormat/>
    <w:rsid w:val="008E15A2"/>
    <w:pPr>
      <w:ind w:left="357"/>
    </w:pPr>
  </w:style>
  <w:style w:type="character" w:customStyle="1" w:styleId="BodyTextIndentChar">
    <w:name w:val="Body Text Indent Char"/>
    <w:basedOn w:val="DefaultParagraphFont"/>
    <w:link w:val="BodyTextIndent"/>
    <w:uiPriority w:val="1"/>
    <w:rsid w:val="008E15A2"/>
    <w:rPr>
      <w:sz w:val="24"/>
    </w:rPr>
  </w:style>
  <w:style w:type="paragraph" w:styleId="ListBullet">
    <w:name w:val="List Bullet"/>
    <w:basedOn w:val="BodyText"/>
    <w:uiPriority w:val="1"/>
    <w:qFormat/>
    <w:rsid w:val="008E15A2"/>
    <w:pPr>
      <w:numPr>
        <w:numId w:val="1"/>
      </w:numPr>
      <w:ind w:left="357" w:hanging="357"/>
    </w:pPr>
  </w:style>
  <w:style w:type="paragraph" w:styleId="ListBullet2">
    <w:name w:val="List Bullet 2"/>
    <w:basedOn w:val="ListBullet"/>
    <w:uiPriority w:val="1"/>
    <w:qFormat/>
    <w:rsid w:val="008E15A2"/>
    <w:pPr>
      <w:numPr>
        <w:numId w:val="2"/>
      </w:numPr>
    </w:pPr>
  </w:style>
  <w:style w:type="paragraph" w:styleId="ListNumber">
    <w:name w:val="List Number"/>
    <w:basedOn w:val="BodyText"/>
    <w:uiPriority w:val="1"/>
    <w:qFormat/>
    <w:rsid w:val="008E15A2"/>
    <w:pPr>
      <w:numPr>
        <w:numId w:val="3"/>
      </w:numPr>
      <w:ind w:left="357" w:hanging="357"/>
    </w:pPr>
  </w:style>
  <w:style w:type="paragraph" w:styleId="EndnoteText">
    <w:name w:val="endnote text"/>
    <w:basedOn w:val="FootnoteText"/>
    <w:link w:val="EndnoteTextChar"/>
    <w:uiPriority w:val="2"/>
    <w:rsid w:val="008E15A2"/>
  </w:style>
  <w:style w:type="character" w:customStyle="1" w:styleId="EndnoteTextChar">
    <w:name w:val="Endnote Text Char"/>
    <w:basedOn w:val="DefaultParagraphFont"/>
    <w:link w:val="EndnoteText"/>
    <w:uiPriority w:val="2"/>
    <w:rsid w:val="008E15A2"/>
    <w:rPr>
      <w:sz w:val="20"/>
      <w:szCs w:val="20"/>
    </w:rPr>
  </w:style>
  <w:style w:type="character" w:styleId="EndnoteReference">
    <w:name w:val="endnote reference"/>
    <w:uiPriority w:val="9"/>
    <w:semiHidden/>
    <w:rsid w:val="008E15A2"/>
    <w:rPr>
      <w:vertAlign w:val="superscript"/>
    </w:rPr>
  </w:style>
  <w:style w:type="paragraph" w:styleId="Footer">
    <w:name w:val="footer"/>
    <w:basedOn w:val="BodyText"/>
    <w:link w:val="FooterChar"/>
    <w:uiPriority w:val="9"/>
    <w:semiHidden/>
    <w:rsid w:val="008E15A2"/>
    <w:pPr>
      <w:spacing w:after="0"/>
    </w:pPr>
    <w:rPr>
      <w:sz w:val="22"/>
    </w:rPr>
  </w:style>
  <w:style w:type="character" w:customStyle="1" w:styleId="FooterChar">
    <w:name w:val="Footer Char"/>
    <w:basedOn w:val="DefaultParagraphFont"/>
    <w:link w:val="Footer"/>
    <w:uiPriority w:val="9"/>
    <w:semiHidden/>
    <w:rsid w:val="00D25BC6"/>
  </w:style>
  <w:style w:type="paragraph" w:styleId="Header">
    <w:name w:val="header"/>
    <w:link w:val="HeaderChar"/>
    <w:uiPriority w:val="9"/>
    <w:semiHidden/>
    <w:rsid w:val="006D23AF"/>
    <w:pPr>
      <w:spacing w:after="0" w:line="240" w:lineRule="auto"/>
    </w:pPr>
  </w:style>
  <w:style w:type="character" w:customStyle="1" w:styleId="HeaderChar">
    <w:name w:val="Header Char"/>
    <w:basedOn w:val="DefaultParagraphFont"/>
    <w:link w:val="Header"/>
    <w:uiPriority w:val="9"/>
    <w:semiHidden/>
    <w:rsid w:val="00D25BC6"/>
  </w:style>
  <w:style w:type="paragraph" w:styleId="TOC1">
    <w:name w:val="toc 1"/>
    <w:basedOn w:val="BodyText"/>
    <w:next w:val="BodyText"/>
    <w:uiPriority w:val="39"/>
    <w:rsid w:val="006D23AF"/>
    <w:pPr>
      <w:keepNext/>
      <w:keepLines/>
      <w:spacing w:before="240" w:after="120"/>
    </w:pPr>
    <w:rPr>
      <w:b/>
    </w:rPr>
  </w:style>
  <w:style w:type="paragraph" w:styleId="TOC2">
    <w:name w:val="toc 2"/>
    <w:basedOn w:val="TOC1"/>
    <w:next w:val="BodyText"/>
    <w:uiPriority w:val="39"/>
    <w:rsid w:val="006D23AF"/>
    <w:pPr>
      <w:spacing w:before="0"/>
    </w:pPr>
    <w:rPr>
      <w:b w:val="0"/>
    </w:rPr>
  </w:style>
  <w:style w:type="paragraph" w:styleId="TOCHeading">
    <w:name w:val="TOC Heading"/>
    <w:basedOn w:val="Heading1"/>
    <w:next w:val="BodyText"/>
    <w:uiPriority w:val="9"/>
    <w:semiHidden/>
    <w:rsid w:val="006D23AF"/>
    <w:pPr>
      <w:outlineLvl w:val="9"/>
    </w:pPr>
    <w:rPr>
      <w:rFonts w:asciiTheme="majorHAnsi" w:eastAsiaTheme="majorEastAsia" w:hAnsiTheme="majorHAnsi" w:cstheme="majorBidi"/>
      <w:szCs w:val="32"/>
    </w:rPr>
  </w:style>
  <w:style w:type="paragraph" w:customStyle="1" w:styleId="DividerTitle">
    <w:name w:val="Divider Title"/>
    <w:basedOn w:val="DividerSubtitle"/>
    <w:uiPriority w:val="4"/>
    <w:rsid w:val="00C80213"/>
    <w:pPr>
      <w:spacing w:before="480" w:after="420"/>
    </w:pPr>
    <w:rPr>
      <w:b/>
      <w:sz w:val="68"/>
      <w:szCs w:val="68"/>
    </w:rPr>
  </w:style>
  <w:style w:type="paragraph" w:customStyle="1" w:styleId="DividerSubtitle">
    <w:name w:val="Divider Subtitle"/>
    <w:basedOn w:val="BodyText"/>
    <w:next w:val="BodyText"/>
    <w:uiPriority w:val="5"/>
    <w:rsid w:val="00C80213"/>
    <w:pPr>
      <w:ind w:right="567"/>
    </w:pPr>
    <w:rPr>
      <w:color w:val="024259" w:themeColor="accent1"/>
      <w:sz w:val="48"/>
      <w:szCs w:val="48"/>
    </w:rPr>
  </w:style>
  <w:style w:type="paragraph" w:styleId="BalloonText">
    <w:name w:val="Balloon Text"/>
    <w:basedOn w:val="Normal"/>
    <w:link w:val="BalloonTextChar"/>
    <w:uiPriority w:val="99"/>
    <w:semiHidden/>
    <w:rsid w:val="00035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A5"/>
    <w:rPr>
      <w:rFonts w:ascii="Segoe UI" w:hAnsi="Segoe UI" w:cs="Segoe UI"/>
      <w:sz w:val="18"/>
      <w:szCs w:val="18"/>
    </w:rPr>
  </w:style>
  <w:style w:type="character" w:styleId="PageNumber">
    <w:name w:val="page number"/>
    <w:uiPriority w:val="9"/>
    <w:semiHidden/>
    <w:rsid w:val="004A0927"/>
    <w:rPr>
      <w:b/>
    </w:rPr>
  </w:style>
  <w:style w:type="table" w:styleId="TableGrid">
    <w:name w:val="Table Grid"/>
    <w:basedOn w:val="TableNormal"/>
    <w:uiPriority w:val="39"/>
    <w:rsid w:val="0003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556A"/>
    <w:pPr>
      <w:spacing w:after="0" w:line="240" w:lineRule="auto"/>
    </w:pPr>
    <w:tblPr>
      <w:tblStyleRowBandSize w:val="1"/>
      <w:tblStyleColBandSize w:val="1"/>
      <w:tblBorders>
        <w:top w:val="single" w:sz="4" w:space="0" w:color="C8DE9C" w:themeColor="accent3" w:themeTint="99"/>
        <w:left w:val="single" w:sz="4" w:space="0" w:color="C8DE9C" w:themeColor="accent3" w:themeTint="99"/>
        <w:bottom w:val="single" w:sz="4" w:space="0" w:color="C8DE9C" w:themeColor="accent3" w:themeTint="99"/>
        <w:right w:val="single" w:sz="4" w:space="0" w:color="C8DE9C" w:themeColor="accent3" w:themeTint="99"/>
        <w:insideH w:val="single" w:sz="4" w:space="0" w:color="C8DE9C" w:themeColor="accent3" w:themeTint="99"/>
        <w:insideV w:val="single" w:sz="4" w:space="0" w:color="C8DE9C" w:themeColor="accent3" w:themeTint="99"/>
      </w:tblBorders>
    </w:tblPr>
    <w:tblStylePr w:type="firstRow">
      <w:rPr>
        <w:b/>
        <w:bCs/>
        <w:color w:val="FFFFFF" w:themeColor="background1"/>
      </w:rPr>
      <w:tblPr/>
      <w:tcPr>
        <w:tcBorders>
          <w:top w:val="single" w:sz="4" w:space="0" w:color="A4C85B" w:themeColor="accent3"/>
          <w:left w:val="single" w:sz="4" w:space="0" w:color="A4C85B" w:themeColor="accent3"/>
          <w:bottom w:val="single" w:sz="4" w:space="0" w:color="A4C85B" w:themeColor="accent3"/>
          <w:right w:val="single" w:sz="4" w:space="0" w:color="A4C85B" w:themeColor="accent3"/>
          <w:insideH w:val="nil"/>
          <w:insideV w:val="nil"/>
        </w:tcBorders>
        <w:shd w:val="clear" w:color="auto" w:fill="A4C85B" w:themeFill="accent3"/>
      </w:tcPr>
    </w:tblStylePr>
    <w:tblStylePr w:type="lastRow">
      <w:rPr>
        <w:b/>
        <w:bCs/>
      </w:rPr>
      <w:tblPr/>
      <w:tcPr>
        <w:tcBorders>
          <w:top w:val="double" w:sz="4" w:space="0" w:color="A4C85B" w:themeColor="accent3"/>
        </w:tcBorders>
      </w:tcPr>
    </w:tblStylePr>
    <w:tblStylePr w:type="firstCol">
      <w:rPr>
        <w:b/>
        <w:bCs/>
      </w:rPr>
    </w:tblStylePr>
    <w:tblStylePr w:type="lastCol">
      <w:rPr>
        <w:b/>
        <w:bCs/>
      </w:rPr>
    </w:tblStylePr>
    <w:tblStylePr w:type="band1Vert">
      <w:tblPr/>
      <w:tcPr>
        <w:shd w:val="clear" w:color="auto" w:fill="ECF4DE" w:themeFill="accent3" w:themeFillTint="33"/>
      </w:tcPr>
    </w:tblStylePr>
    <w:tblStylePr w:type="band1Horz">
      <w:tblPr/>
      <w:tcPr>
        <w:shd w:val="clear" w:color="auto" w:fill="ECF4DE" w:themeFill="accent3" w:themeFillTint="33"/>
      </w:tcPr>
    </w:tblStylePr>
  </w:style>
  <w:style w:type="table" w:styleId="GridTable4">
    <w:name w:val="Grid Table 4"/>
    <w:basedOn w:val="TableNormal"/>
    <w:uiPriority w:val="49"/>
    <w:rsid w:val="00DF4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CRA-greenheaderrow">
    <w:name w:val="NCRA - green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4C85B" w:themeFill="accent3"/>
      </w:tcPr>
    </w:tblStylePr>
  </w:style>
  <w:style w:type="paragraph" w:customStyle="1" w:styleId="TableHeader">
    <w:name w:val="Table Header"/>
    <w:basedOn w:val="BodyText"/>
    <w:uiPriority w:val="3"/>
    <w:rsid w:val="00DF4F77"/>
    <w:pPr>
      <w:spacing w:after="0"/>
    </w:pPr>
    <w:rPr>
      <w:b/>
    </w:rPr>
  </w:style>
  <w:style w:type="paragraph" w:customStyle="1" w:styleId="TableText">
    <w:name w:val="Table Text"/>
    <w:basedOn w:val="BodyText"/>
    <w:uiPriority w:val="3"/>
    <w:rsid w:val="00DF4F77"/>
    <w:pPr>
      <w:spacing w:after="0"/>
    </w:pPr>
  </w:style>
  <w:style w:type="table" w:customStyle="1" w:styleId="NCRA-orangeheaderrow">
    <w:name w:val="NCRA - orange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6A019" w:themeFill="accent4"/>
      </w:tcPr>
    </w:tblStylePr>
  </w:style>
  <w:style w:type="table" w:customStyle="1" w:styleId="NCRA-yellowheaderrow">
    <w:name w:val="NCRA - yellow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E335" w:themeFill="accent5"/>
      </w:tcPr>
    </w:tblStylePr>
  </w:style>
  <w:style w:type="table" w:customStyle="1" w:styleId="NCRA-redheaderrow">
    <w:name w:val="NCRA - red header row"/>
    <w:basedOn w:val="TableNormal"/>
    <w:uiPriority w:val="99"/>
    <w:rsid w:val="00C0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5252C" w:themeFill="accent6"/>
      </w:tcPr>
    </w:tblStylePr>
  </w:style>
  <w:style w:type="character" w:styleId="Hyperlink">
    <w:name w:val="Hyperlink"/>
    <w:basedOn w:val="DefaultParagraphFont"/>
    <w:uiPriority w:val="99"/>
    <w:unhideWhenUsed/>
    <w:rsid w:val="00C80213"/>
    <w:rPr>
      <w:color w:val="024259" w:themeColor="hyperlink"/>
      <w:u w:val="single"/>
    </w:rPr>
  </w:style>
  <w:style w:type="paragraph" w:customStyle="1" w:styleId="Covertext">
    <w:name w:val="Cover text"/>
    <w:basedOn w:val="BodyText"/>
    <w:uiPriority w:val="8"/>
    <w:semiHidden/>
    <w:qFormat/>
    <w:rsid w:val="00A73863"/>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frica\branding\NCRA%20report%20template%20(colour%201).dotx" TargetMode="External"/></Relationships>
</file>

<file path=word/theme/theme1.xml><?xml version="1.0" encoding="utf-8"?>
<a:theme xmlns:a="http://schemas.openxmlformats.org/drawingml/2006/main" name="Office Theme">
  <a:themeElements>
    <a:clrScheme name="NCRA">
      <a:dk1>
        <a:sysClr val="windowText" lastClr="000000"/>
      </a:dk1>
      <a:lt1>
        <a:sysClr val="window" lastClr="FFFFFF"/>
      </a:lt1>
      <a:dk2>
        <a:srgbClr val="000000"/>
      </a:dk2>
      <a:lt2>
        <a:srgbClr val="FFFFFF"/>
      </a:lt2>
      <a:accent1>
        <a:srgbClr val="024259"/>
      </a:accent1>
      <a:accent2>
        <a:srgbClr val="5F163E"/>
      </a:accent2>
      <a:accent3>
        <a:srgbClr val="A4C85B"/>
      </a:accent3>
      <a:accent4>
        <a:srgbClr val="F6A019"/>
      </a:accent4>
      <a:accent5>
        <a:srgbClr val="F2E335"/>
      </a:accent5>
      <a:accent6>
        <a:srgbClr val="E5252C"/>
      </a:accent6>
      <a:hlink>
        <a:srgbClr val="024259"/>
      </a:hlink>
      <a:folHlink>
        <a:srgbClr val="024259"/>
      </a:folHlink>
    </a:clrScheme>
    <a:fontScheme name="NC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57EC4-463D-456F-A22E-EB6AC84D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NCRA report template (colour 1)</Template>
  <TotalTime>8</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Manager>NCRA</Manager>
  <Company>NCRA</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user</dc:creator>
  <cp:keywords>[Key words separated by commas]</cp:keywords>
  <dc:description/>
  <cp:lastModifiedBy>user</cp:lastModifiedBy>
  <cp:revision>2</cp:revision>
  <dcterms:created xsi:type="dcterms:W3CDTF">2020-10-28T09:33:00Z</dcterms:created>
  <dcterms:modified xsi:type="dcterms:W3CDTF">2020-10-28T20:40:00Z</dcterms:modified>
</cp:coreProperties>
</file>